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7BE5" w14:textId="35758DC5" w:rsidR="00CB4CD6" w:rsidRPr="005C03EE" w:rsidRDefault="00CB4CD6" w:rsidP="00CB4CD6">
      <w:pPr>
        <w:jc w:val="center"/>
        <w:rPr>
          <w:sz w:val="28"/>
          <w:szCs w:val="28"/>
        </w:rPr>
      </w:pPr>
      <w:r w:rsidRPr="005C03EE">
        <w:rPr>
          <w:sz w:val="28"/>
          <w:szCs w:val="28"/>
        </w:rPr>
        <w:t xml:space="preserve">REGULATIONS FOR USE OF </w:t>
      </w:r>
      <w:r w:rsidR="0017477A">
        <w:rPr>
          <w:sz w:val="28"/>
          <w:szCs w:val="28"/>
        </w:rPr>
        <w:t>HAWLEY</w:t>
      </w:r>
      <w:r w:rsidRPr="005C03EE">
        <w:rPr>
          <w:sz w:val="28"/>
          <w:szCs w:val="28"/>
        </w:rPr>
        <w:t xml:space="preserve"> COMMUNITY CENTER</w:t>
      </w:r>
    </w:p>
    <w:p w14:paraId="5E97D83B" w14:textId="35AA8AB8" w:rsidR="00CB4CD6" w:rsidRPr="00111F0F" w:rsidRDefault="00CB4CD6" w:rsidP="00111F0F">
      <w:pPr>
        <w:ind w:left="720"/>
      </w:pPr>
      <w:r w:rsidRPr="00111F0F">
        <w:t xml:space="preserve">1.  All requests for use of </w:t>
      </w:r>
      <w:proofErr w:type="gramStart"/>
      <w:r w:rsidRPr="00111F0F">
        <w:t>center</w:t>
      </w:r>
      <w:proofErr w:type="gramEnd"/>
      <w:r w:rsidRPr="00111F0F">
        <w:t xml:space="preserve"> shall be placed through City Hall and the City Secretary.</w:t>
      </w:r>
      <w:r w:rsidR="002D7DE4" w:rsidRPr="00111F0F">
        <w:t xml:space="preserve"> Reservations may be made no more than 90 days in advance with a minimum of 2 weeks prior to the event.</w:t>
      </w:r>
    </w:p>
    <w:p w14:paraId="024F39B0" w14:textId="7D9FBBDF" w:rsidR="00CB4CD6" w:rsidRPr="00785D71" w:rsidRDefault="00CB4CD6" w:rsidP="00111F0F">
      <w:pPr>
        <w:ind w:left="720"/>
      </w:pPr>
      <w:r w:rsidRPr="00111F0F">
        <w:t xml:space="preserve">2.  Keys for </w:t>
      </w:r>
      <w:r w:rsidR="00E5664C">
        <w:t xml:space="preserve">the </w:t>
      </w:r>
      <w:r w:rsidRPr="00111F0F">
        <w:t>center shall be acquired from City Hall and returned to same in a timely manner to assure that all deposits are returned.</w:t>
      </w:r>
      <w:r w:rsidR="004F1AE6">
        <w:t xml:space="preserve">  Renters are responsible for locking all </w:t>
      </w:r>
      <w:r w:rsidR="004F1AE6" w:rsidRPr="00785D71">
        <w:t>doors</w:t>
      </w:r>
      <w:r w:rsidR="00CF4230" w:rsidRPr="00785D71">
        <w:t xml:space="preserve">, </w:t>
      </w:r>
      <w:proofErr w:type="gramStart"/>
      <w:r w:rsidR="00CF4230" w:rsidRPr="00785D71">
        <w:t>closing</w:t>
      </w:r>
      <w:proofErr w:type="gramEnd"/>
      <w:r w:rsidR="00CF4230" w:rsidRPr="00785D71">
        <w:t xml:space="preserve"> and locking all windows,</w:t>
      </w:r>
      <w:r w:rsidR="004F1AE6" w:rsidRPr="00785D71">
        <w:t xml:space="preserve"> and </w:t>
      </w:r>
      <w:r w:rsidR="00CF4230" w:rsidRPr="00785D71">
        <w:t xml:space="preserve">closing and locking </w:t>
      </w:r>
      <w:r w:rsidR="00E5664C" w:rsidRPr="00785D71">
        <w:t>dumpsters</w:t>
      </w:r>
      <w:r w:rsidR="004F1AE6" w:rsidRPr="00785D71">
        <w:t xml:space="preserve"> prior to leaving the facility.</w:t>
      </w:r>
    </w:p>
    <w:p w14:paraId="3464B7C8" w14:textId="3BF5FFCE" w:rsidR="002D7DE4" w:rsidRPr="00785D71" w:rsidRDefault="00CB4CD6" w:rsidP="00111F0F">
      <w:pPr>
        <w:ind w:left="720"/>
      </w:pPr>
      <w:r w:rsidRPr="00785D71">
        <w:t>3.  A deposit of $1</w:t>
      </w:r>
      <w:r w:rsidR="006C2E5B" w:rsidRPr="00785D71">
        <w:t>50</w:t>
      </w:r>
      <w:r w:rsidRPr="00785D71">
        <w:t xml:space="preserve"> shall be placed with the City Secretary to assure that all rent conditions are met.  Renter also understands that said agreement renders them responsible for all damage above and beyond normal use </w:t>
      </w:r>
      <w:proofErr w:type="gramStart"/>
      <w:r w:rsidRPr="00785D71">
        <w:t>in excess of</w:t>
      </w:r>
      <w:proofErr w:type="gramEnd"/>
      <w:r w:rsidRPr="00785D71">
        <w:t xml:space="preserve"> $1</w:t>
      </w:r>
      <w:r w:rsidR="006C2E5B" w:rsidRPr="00785D71">
        <w:t>50</w:t>
      </w:r>
      <w:r w:rsidRPr="00785D71">
        <w:t>.</w:t>
      </w:r>
      <w:r w:rsidR="00621473" w:rsidRPr="00785D71">
        <w:t xml:space="preserve"> Cancellation of reservation must be made </w:t>
      </w:r>
      <w:r w:rsidR="004F1AE6" w:rsidRPr="00785D71">
        <w:t>7</w:t>
      </w:r>
      <w:r w:rsidR="00621473" w:rsidRPr="00785D71">
        <w:t xml:space="preserve"> days in advance to yield </w:t>
      </w:r>
      <w:proofErr w:type="gramStart"/>
      <w:r w:rsidR="00621473" w:rsidRPr="00785D71">
        <w:t>full</w:t>
      </w:r>
      <w:proofErr w:type="gramEnd"/>
      <w:r w:rsidR="00621473" w:rsidRPr="00785D71">
        <w:t xml:space="preserve"> deposit refund.</w:t>
      </w:r>
    </w:p>
    <w:p w14:paraId="16EB38E5" w14:textId="06441EED" w:rsidR="00CB4CD6" w:rsidRPr="00785D71" w:rsidRDefault="00CB4CD6" w:rsidP="00111F0F">
      <w:pPr>
        <w:ind w:left="720"/>
      </w:pPr>
      <w:r w:rsidRPr="00785D71">
        <w:t xml:space="preserve">4.  </w:t>
      </w:r>
      <w:r w:rsidR="00CF4230" w:rsidRPr="00785D71">
        <w:t xml:space="preserve">The site shall be presented clean prior to the rental, and the renter shall be responsible for returning site to same condition of cleanliness: the renter shall be responsible to CLEAN all surfaces </w:t>
      </w:r>
      <w:r w:rsidR="001A08EA" w:rsidRPr="00785D71">
        <w:t xml:space="preserve">including restrooms </w:t>
      </w:r>
      <w:r w:rsidR="00CF4230" w:rsidRPr="00785D71">
        <w:t xml:space="preserve">and appliances, VACUUM RUG, SWEEP, &amp; MOP the site </w:t>
      </w:r>
      <w:proofErr w:type="gramStart"/>
      <w:r w:rsidR="00CF4230" w:rsidRPr="00785D71">
        <w:t>in order to</w:t>
      </w:r>
      <w:proofErr w:type="gramEnd"/>
      <w:r w:rsidR="00CF4230" w:rsidRPr="00785D71">
        <w:t xml:space="preserve"> receive a full refund of deposit.  All trashcans must have a new bag, be clean and free of debris. </w:t>
      </w:r>
    </w:p>
    <w:p w14:paraId="58F26D60" w14:textId="2837202E" w:rsidR="00CB4CD6" w:rsidRPr="00785D71" w:rsidRDefault="00CB4CD6" w:rsidP="00111F0F">
      <w:pPr>
        <w:ind w:left="720"/>
      </w:pPr>
      <w:r w:rsidRPr="00785D71">
        <w:t xml:space="preserve">5.  </w:t>
      </w:r>
      <w:r w:rsidR="00CF4230" w:rsidRPr="00785D71">
        <w:t>The prospective renter or their representative and a city employee will be required to perform a pre-</w:t>
      </w:r>
      <w:proofErr w:type="gramStart"/>
      <w:r w:rsidR="00CF4230" w:rsidRPr="00785D71">
        <w:t>rent</w:t>
      </w:r>
      <w:proofErr w:type="gramEnd"/>
      <w:r w:rsidR="00CF4230" w:rsidRPr="00785D71">
        <w:t xml:space="preserve"> inspection and a post rent inspection </w:t>
      </w:r>
      <w:proofErr w:type="gramStart"/>
      <w:r w:rsidR="00CF4230" w:rsidRPr="00785D71">
        <w:t>in order to</w:t>
      </w:r>
      <w:proofErr w:type="gramEnd"/>
      <w:r w:rsidR="00CF4230" w:rsidRPr="00785D71">
        <w:t xml:space="preserve"> ascertain that all rent conditions are met.</w:t>
      </w:r>
    </w:p>
    <w:p w14:paraId="675AE0F4" w14:textId="314B2C8D" w:rsidR="00CB4CD6" w:rsidRPr="00785D71" w:rsidRDefault="00CB4CD6" w:rsidP="00111F0F">
      <w:pPr>
        <w:ind w:left="720"/>
      </w:pPr>
      <w:r w:rsidRPr="00785D71">
        <w:t xml:space="preserve">6.  The renter shall be responsible for supplying their own paper goods, </w:t>
      </w:r>
      <w:r w:rsidR="00CF4230" w:rsidRPr="00785D71">
        <w:t xml:space="preserve">cleaning products, </w:t>
      </w:r>
      <w:r w:rsidRPr="00785D71">
        <w:t>etc.</w:t>
      </w:r>
    </w:p>
    <w:p w14:paraId="2474CBC1" w14:textId="36E12973" w:rsidR="00CB4CD6" w:rsidRPr="00785D71" w:rsidRDefault="00CB4CD6" w:rsidP="00111F0F">
      <w:pPr>
        <w:ind w:left="720"/>
      </w:pPr>
      <w:r w:rsidRPr="00785D71">
        <w:t xml:space="preserve">7.  Proper use of all </w:t>
      </w:r>
      <w:r w:rsidR="00E5664C" w:rsidRPr="00785D71">
        <w:t>appliances,</w:t>
      </w:r>
      <w:r w:rsidRPr="00785D71">
        <w:t xml:space="preserve"> to include stove, refrigerator, etc.</w:t>
      </w:r>
      <w:proofErr w:type="gramStart"/>
      <w:r w:rsidRPr="00785D71">
        <w:t xml:space="preserve"> shall</w:t>
      </w:r>
      <w:proofErr w:type="gramEnd"/>
      <w:r w:rsidRPr="00785D71">
        <w:t xml:space="preserve"> be observed.</w:t>
      </w:r>
    </w:p>
    <w:p w14:paraId="2FB98029" w14:textId="77777777" w:rsidR="00CB4CD6" w:rsidRPr="00785D71" w:rsidRDefault="00CB4CD6" w:rsidP="00111F0F">
      <w:pPr>
        <w:ind w:left="720"/>
      </w:pPr>
      <w:r w:rsidRPr="00785D71">
        <w:t>8.  All furniture shall be returned to its original location prior to post rent inspection.</w:t>
      </w:r>
    </w:p>
    <w:p w14:paraId="7A765E96" w14:textId="77777777" w:rsidR="00CB4CD6" w:rsidRPr="00785D71" w:rsidRDefault="00CB4CD6" w:rsidP="00111F0F">
      <w:pPr>
        <w:ind w:left="720"/>
      </w:pPr>
      <w:r w:rsidRPr="00785D71">
        <w:t xml:space="preserve">9. No solicitations or trade for profit shall be entered into during </w:t>
      </w:r>
      <w:proofErr w:type="gramStart"/>
      <w:r w:rsidRPr="00785D71">
        <w:t>rental</w:t>
      </w:r>
      <w:proofErr w:type="gramEnd"/>
      <w:r w:rsidRPr="00785D71">
        <w:t xml:space="preserve"> agreement.</w:t>
      </w:r>
    </w:p>
    <w:p w14:paraId="2A179B74" w14:textId="612CCDD6" w:rsidR="00CB4CD6" w:rsidRPr="00785D71" w:rsidRDefault="00CB4CD6" w:rsidP="00111F0F">
      <w:pPr>
        <w:ind w:left="720"/>
      </w:pPr>
      <w:r w:rsidRPr="00785D71">
        <w:t xml:space="preserve">10. The City of </w:t>
      </w:r>
      <w:r w:rsidR="006C2E5B" w:rsidRPr="00785D71">
        <w:t>Hawley</w:t>
      </w:r>
      <w:r w:rsidRPr="00785D71">
        <w:t xml:space="preserve"> assumes no liability for lost or missing personal articles that may arise during the use of the site.</w:t>
      </w:r>
    </w:p>
    <w:p w14:paraId="66B36776" w14:textId="40537261" w:rsidR="00CB4CD6" w:rsidRPr="00785D71" w:rsidRDefault="00CB4CD6" w:rsidP="00111F0F">
      <w:pPr>
        <w:ind w:left="720"/>
      </w:pPr>
      <w:r w:rsidRPr="00785D71">
        <w:t xml:space="preserve">11. All normal and customary safety practices shall be observed during use of the site to include proper storage of perishables, keeping walking areas free of </w:t>
      </w:r>
      <w:r w:rsidR="00111F0F" w:rsidRPr="00785D71">
        <w:t>litter,</w:t>
      </w:r>
      <w:r w:rsidRPr="00785D71">
        <w:t xml:space="preserve"> and maintaining proper air flow and ventilation for all cooling and heating equipment.</w:t>
      </w:r>
    </w:p>
    <w:p w14:paraId="704CEAC5" w14:textId="471B81C3" w:rsidR="00CB4CD6" w:rsidRPr="00785D71" w:rsidRDefault="00CB4CD6" w:rsidP="00111F0F">
      <w:pPr>
        <w:ind w:left="720"/>
      </w:pPr>
      <w:r w:rsidRPr="00785D71">
        <w:t xml:space="preserve">12.  </w:t>
      </w:r>
      <w:r w:rsidR="006C2E5B" w:rsidRPr="00785D71">
        <w:t>Smoking only in designated area outside of community center.</w:t>
      </w:r>
    </w:p>
    <w:p w14:paraId="0319F38A" w14:textId="3ECAD401" w:rsidR="00CF4230" w:rsidRPr="00111F0F" w:rsidRDefault="00CF4230" w:rsidP="00111F0F">
      <w:pPr>
        <w:ind w:left="720"/>
      </w:pPr>
      <w:r w:rsidRPr="00785D71">
        <w:t>13. Driving and parking around or behind the building is prohibited.  Do not park on neighboring landowners’ property without permission.  If you need additional parking, you may park along the shoulder of Avenue E (except where prohibited) as well as 8</w:t>
      </w:r>
      <w:r w:rsidRPr="00785D71">
        <w:rPr>
          <w:vertAlign w:val="superscript"/>
        </w:rPr>
        <w:t>th</w:t>
      </w:r>
      <w:r w:rsidRPr="00785D71">
        <w:t xml:space="preserve"> Street by City Hall.</w:t>
      </w:r>
    </w:p>
    <w:p w14:paraId="12AC1DA5" w14:textId="016E7A11" w:rsidR="004F1AE6" w:rsidRDefault="00CB4CD6" w:rsidP="004F1AE6">
      <w:pPr>
        <w:ind w:left="720"/>
      </w:pPr>
      <w:r w:rsidRPr="00111F0F">
        <w:t>1</w:t>
      </w:r>
      <w:r w:rsidR="00CF4230">
        <w:t>4</w:t>
      </w:r>
      <w:r w:rsidRPr="00111F0F">
        <w:t>.</w:t>
      </w:r>
      <w:r w:rsidR="004F1AE6" w:rsidRPr="004F1AE6">
        <w:t xml:space="preserve"> </w:t>
      </w:r>
      <w:r w:rsidR="004F1AE6" w:rsidRPr="00111F0F">
        <w:t>The site shall be rented at the following rate:</w:t>
      </w:r>
      <w:r w:rsidR="004F1AE6">
        <w:t xml:space="preserve"> </w:t>
      </w:r>
    </w:p>
    <w:p w14:paraId="57C88503" w14:textId="77777777" w:rsidR="00D54D49" w:rsidRDefault="004F1AE6" w:rsidP="00D54D49">
      <w:pPr>
        <w:pStyle w:val="ListParagraph"/>
        <w:numPr>
          <w:ilvl w:val="0"/>
          <w:numId w:val="1"/>
        </w:numPr>
      </w:pPr>
      <w:r>
        <w:t>$100 per day WITH a Hawley address</w:t>
      </w:r>
    </w:p>
    <w:p w14:paraId="7A1D068B" w14:textId="65C87F4C" w:rsidR="004F1AE6" w:rsidRPr="00D54D49" w:rsidRDefault="004F1AE6" w:rsidP="00D54D49">
      <w:pPr>
        <w:pStyle w:val="ListParagraph"/>
        <w:numPr>
          <w:ilvl w:val="0"/>
          <w:numId w:val="1"/>
        </w:numPr>
      </w:pPr>
      <w:r>
        <w:t>$200 per day WITHOUT a Hawley address</w:t>
      </w:r>
    </w:p>
    <w:p w14:paraId="20718F98" w14:textId="54D49320" w:rsidR="00CB4CD6" w:rsidRPr="003919CD" w:rsidRDefault="00CB4CD6" w:rsidP="00111F0F">
      <w:pPr>
        <w:pStyle w:val="NoSpacing"/>
        <w:jc w:val="center"/>
        <w:rPr>
          <w:b/>
          <w:bCs/>
          <w:sz w:val="24"/>
          <w:szCs w:val="24"/>
          <w:highlight w:val="yellow"/>
        </w:rPr>
      </w:pPr>
      <w:r w:rsidRPr="003919CD">
        <w:rPr>
          <w:b/>
          <w:bCs/>
          <w:sz w:val="24"/>
          <w:szCs w:val="24"/>
          <w:highlight w:val="yellow"/>
        </w:rPr>
        <w:t>I HAVE READ THESE RULES AND REGULATIONS AND AGREE</w:t>
      </w:r>
    </w:p>
    <w:p w14:paraId="3F9E9063" w14:textId="42CE2451" w:rsidR="00CB4CD6" w:rsidRPr="003919CD" w:rsidRDefault="00CB4CD6" w:rsidP="00111F0F">
      <w:pPr>
        <w:pStyle w:val="NoSpacing"/>
        <w:jc w:val="center"/>
        <w:rPr>
          <w:b/>
          <w:bCs/>
          <w:sz w:val="24"/>
          <w:szCs w:val="24"/>
          <w:highlight w:val="yellow"/>
        </w:rPr>
      </w:pPr>
      <w:r w:rsidRPr="003919CD">
        <w:rPr>
          <w:b/>
          <w:bCs/>
          <w:sz w:val="24"/>
          <w:szCs w:val="24"/>
          <w:highlight w:val="yellow"/>
        </w:rPr>
        <w:t>TO ABIDE BY SAID RULES CONCERNING USE OF THE</w:t>
      </w:r>
    </w:p>
    <w:p w14:paraId="4115FB75" w14:textId="0303EA94" w:rsidR="00CB4CD6" w:rsidRPr="00255AB3" w:rsidRDefault="00CA54A4" w:rsidP="00111F0F">
      <w:pPr>
        <w:pStyle w:val="NoSpacing"/>
        <w:jc w:val="center"/>
        <w:rPr>
          <w:b/>
          <w:bCs/>
          <w:sz w:val="24"/>
          <w:szCs w:val="24"/>
        </w:rPr>
      </w:pPr>
      <w:r>
        <w:rPr>
          <w:b/>
          <w:bCs/>
          <w:sz w:val="24"/>
          <w:szCs w:val="24"/>
          <w:highlight w:val="yellow"/>
        </w:rPr>
        <w:t xml:space="preserve">HAWLEY </w:t>
      </w:r>
      <w:r w:rsidR="00CB4CD6" w:rsidRPr="003919CD">
        <w:rPr>
          <w:b/>
          <w:bCs/>
          <w:sz w:val="24"/>
          <w:szCs w:val="24"/>
          <w:highlight w:val="yellow"/>
        </w:rPr>
        <w:t>COMMUNITY CENTER</w:t>
      </w:r>
    </w:p>
    <w:p w14:paraId="0AF3FEDE" w14:textId="77777777" w:rsidR="00CB4CD6" w:rsidRPr="00111F0F" w:rsidRDefault="00CB4CD6" w:rsidP="00255AB3">
      <w:pPr>
        <w:ind w:left="2880"/>
        <w:jc w:val="center"/>
      </w:pPr>
    </w:p>
    <w:p w14:paraId="1222DA68" w14:textId="70E51FDF" w:rsidR="00CB4CD6" w:rsidRPr="00111F0F" w:rsidRDefault="00CB4CD6" w:rsidP="00D54D49">
      <w:r w:rsidRPr="00111F0F">
        <w:t>SIGNED ___________________________</w:t>
      </w:r>
      <w:r w:rsidR="00D54D49">
        <w:tab/>
      </w:r>
      <w:r w:rsidR="00D54D49">
        <w:tab/>
      </w:r>
      <w:r w:rsidR="00D54D49">
        <w:tab/>
      </w:r>
      <w:r w:rsidR="00D54D49">
        <w:tab/>
      </w:r>
      <w:r w:rsidRPr="00111F0F">
        <w:t>DATE _____________________________</w:t>
      </w:r>
    </w:p>
    <w:p w14:paraId="5E218DC3" w14:textId="1FA9BDC3" w:rsidR="00CB4CD6" w:rsidRPr="00111F0F" w:rsidRDefault="00CB4CD6" w:rsidP="00255AB3">
      <w:pPr>
        <w:ind w:left="2160"/>
        <w:jc w:val="center"/>
      </w:pPr>
    </w:p>
    <w:p w14:paraId="63068E31" w14:textId="77777777" w:rsidR="00D54D49" w:rsidRDefault="006A3FD5" w:rsidP="00D54D49">
      <w:pPr>
        <w:ind w:left="2880" w:firstLine="720"/>
      </w:pPr>
      <w:r w:rsidRPr="00111F0F">
        <w:t>PHONE____________________________</w:t>
      </w:r>
    </w:p>
    <w:p w14:paraId="1C4C38B1" w14:textId="49A53C49" w:rsidR="006A3FD5" w:rsidRPr="00111F0F" w:rsidRDefault="00111F0F" w:rsidP="00D54D49">
      <w:pPr>
        <w:ind w:left="2880" w:firstLine="720"/>
      </w:pPr>
      <w:r>
        <w:rPr>
          <w:noProof/>
        </w:rPr>
        <w:lastRenderedPageBreak/>
        <mc:AlternateContent>
          <mc:Choice Requires="wps">
            <w:drawing>
              <wp:anchor distT="0" distB="0" distL="114300" distR="114300" simplePos="0" relativeHeight="251659776" behindDoc="0" locked="0" layoutInCell="1" allowOverlap="1" wp14:anchorId="0850718C" wp14:editId="00F1C32E">
                <wp:simplePos x="0" y="0"/>
                <wp:positionH relativeFrom="column">
                  <wp:posOffset>-914400</wp:posOffset>
                </wp:positionH>
                <wp:positionV relativeFrom="paragraph">
                  <wp:posOffset>154940</wp:posOffset>
                </wp:positionV>
                <wp:extent cx="77533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7533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7497A"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2.2pt" to="53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" strokecolor="black [3200]">
                <v:stroke dashstyle="dash"/>
              </v:line>
            </w:pict>
          </mc:Fallback>
        </mc:AlternateContent>
      </w:r>
    </w:p>
    <w:p w14:paraId="6DEF733A" w14:textId="5AEEB361" w:rsidR="00255AB3" w:rsidRDefault="005C03EE" w:rsidP="00255AB3">
      <w:r w:rsidRPr="00111F0F">
        <w:t xml:space="preserve"> </w:t>
      </w:r>
    </w:p>
    <w:p w14:paraId="12647B50" w14:textId="4481A925" w:rsidR="00255AB3" w:rsidRDefault="00255AB3" w:rsidP="00255AB3">
      <w:pPr>
        <w:jc w:val="center"/>
        <w:rPr>
          <w:b/>
          <w:bCs/>
          <w:sz w:val="24"/>
          <w:szCs w:val="24"/>
        </w:rPr>
      </w:pPr>
      <w:r w:rsidRPr="003919CD">
        <w:rPr>
          <w:b/>
          <w:bCs/>
          <w:sz w:val="24"/>
          <w:szCs w:val="24"/>
          <w:highlight w:val="yellow"/>
        </w:rPr>
        <w:t>TO BE COMPLETED BY OFFICE</w:t>
      </w:r>
    </w:p>
    <w:p w14:paraId="3D42C124" w14:textId="77777777" w:rsidR="00255AB3" w:rsidRPr="00255AB3" w:rsidRDefault="00255AB3" w:rsidP="00255AB3">
      <w:pPr>
        <w:jc w:val="center"/>
        <w:rPr>
          <w:b/>
          <w:bCs/>
          <w:sz w:val="24"/>
          <w:szCs w:val="24"/>
        </w:rPr>
      </w:pPr>
    </w:p>
    <w:p w14:paraId="14DCBB38" w14:textId="32086B0C" w:rsidR="00255AB3" w:rsidRPr="00255AB3" w:rsidRDefault="00255AB3" w:rsidP="00255AB3">
      <w:pPr>
        <w:spacing w:line="480" w:lineRule="auto"/>
        <w:ind w:left="2880"/>
        <w:jc w:val="center"/>
      </w:pPr>
      <w:r w:rsidRPr="00255AB3">
        <w:t>NAME ___________________________________</w:t>
      </w:r>
    </w:p>
    <w:p w14:paraId="31B2D8D5" w14:textId="6D898B05" w:rsidR="00255AB3" w:rsidRPr="00255AB3" w:rsidRDefault="00255AB3" w:rsidP="00255AB3">
      <w:pPr>
        <w:spacing w:line="480" w:lineRule="auto"/>
        <w:ind w:left="2880"/>
        <w:jc w:val="center"/>
      </w:pPr>
      <w:r w:rsidRPr="00255AB3">
        <w:t>RENTAL DATE _____________________________</w:t>
      </w:r>
    </w:p>
    <w:p w14:paraId="3535307B" w14:textId="39B0E56E" w:rsidR="00255AB3" w:rsidRPr="00255AB3" w:rsidRDefault="00255AB3" w:rsidP="00255AB3">
      <w:pPr>
        <w:spacing w:line="480" w:lineRule="auto"/>
        <w:ind w:left="2880"/>
        <w:jc w:val="center"/>
      </w:pPr>
      <w:r w:rsidRPr="00255AB3">
        <w:t>RENTAL TIME _________________________</w:t>
      </w:r>
      <w:r w:rsidRPr="00255AB3">
        <w:softHyphen/>
        <w:t>____</w:t>
      </w:r>
    </w:p>
    <w:p w14:paraId="74D9A46D" w14:textId="0FBF5423" w:rsidR="00255AB3" w:rsidRPr="00255AB3" w:rsidRDefault="00255AB3" w:rsidP="00255AB3">
      <w:pPr>
        <w:spacing w:line="480" w:lineRule="auto"/>
        <w:ind w:left="2880"/>
        <w:jc w:val="center"/>
      </w:pPr>
      <w:r w:rsidRPr="00255AB3">
        <w:t>STATUS __________________________________</w:t>
      </w:r>
    </w:p>
    <w:p w14:paraId="5C85EB39" w14:textId="688ABBE3" w:rsidR="00255AB3" w:rsidRPr="00255AB3" w:rsidRDefault="00255AB3" w:rsidP="00255AB3">
      <w:pPr>
        <w:spacing w:line="480" w:lineRule="auto"/>
        <w:ind w:left="2880"/>
        <w:jc w:val="center"/>
      </w:pPr>
      <w:r w:rsidRPr="00255AB3">
        <w:t>DEPOSIT _________________________________</w:t>
      </w:r>
    </w:p>
    <w:p w14:paraId="75087B4E" w14:textId="77777777" w:rsidR="00255AB3" w:rsidRPr="00255AB3" w:rsidRDefault="00255AB3" w:rsidP="00255AB3">
      <w:pPr>
        <w:spacing w:line="480" w:lineRule="auto"/>
        <w:ind w:left="2880"/>
        <w:jc w:val="center"/>
      </w:pPr>
      <w:r w:rsidRPr="00255AB3">
        <w:t>CHARGE _________________________________</w:t>
      </w:r>
    </w:p>
    <w:p w14:paraId="274879D1" w14:textId="33DB7532" w:rsidR="00255AB3" w:rsidRPr="00255AB3" w:rsidRDefault="00255AB3" w:rsidP="00255AB3">
      <w:pPr>
        <w:spacing w:line="480" w:lineRule="auto"/>
        <w:ind w:left="2880"/>
        <w:jc w:val="center"/>
      </w:pPr>
      <w:r w:rsidRPr="00255AB3">
        <w:t>WITNESS _________________________________</w:t>
      </w:r>
    </w:p>
    <w:p w14:paraId="103DE625" w14:textId="77777777" w:rsidR="00255AB3" w:rsidRPr="00111F0F" w:rsidRDefault="00255AB3" w:rsidP="00CB4CD6"/>
    <w:sectPr w:rsidR="00255AB3" w:rsidRPr="00111F0F" w:rsidSect="00D54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2C49"/>
    <w:multiLevelType w:val="hybridMultilevel"/>
    <w:tmpl w:val="3690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959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D6"/>
    <w:rsid w:val="000F3942"/>
    <w:rsid w:val="00111F0F"/>
    <w:rsid w:val="0017477A"/>
    <w:rsid w:val="001A08EA"/>
    <w:rsid w:val="00255AB3"/>
    <w:rsid w:val="002D7DE4"/>
    <w:rsid w:val="003919CD"/>
    <w:rsid w:val="004B5B5A"/>
    <w:rsid w:val="004F1AE6"/>
    <w:rsid w:val="005C03EE"/>
    <w:rsid w:val="005C4AD3"/>
    <w:rsid w:val="00621473"/>
    <w:rsid w:val="006A3FD5"/>
    <w:rsid w:val="006C2E5B"/>
    <w:rsid w:val="006C7FB7"/>
    <w:rsid w:val="006F20EE"/>
    <w:rsid w:val="00785D71"/>
    <w:rsid w:val="00801207"/>
    <w:rsid w:val="008E6ABC"/>
    <w:rsid w:val="00A4014D"/>
    <w:rsid w:val="00A73139"/>
    <w:rsid w:val="00CA54A4"/>
    <w:rsid w:val="00CB4CD6"/>
    <w:rsid w:val="00CF4230"/>
    <w:rsid w:val="00D54D49"/>
    <w:rsid w:val="00E5664C"/>
    <w:rsid w:val="00F11710"/>
    <w:rsid w:val="00F1573A"/>
    <w:rsid w:val="00F4364C"/>
    <w:rsid w:val="00FB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17D7"/>
  <w15:docId w15:val="{7EC14831-D92F-471D-8397-9130BBD5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3EE"/>
    <w:pPr>
      <w:spacing w:after="0"/>
    </w:pPr>
  </w:style>
  <w:style w:type="paragraph" w:styleId="ListParagraph">
    <w:name w:val="List Paragraph"/>
    <w:basedOn w:val="Normal"/>
    <w:uiPriority w:val="34"/>
    <w:qFormat/>
    <w:rsid w:val="004F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CityOfTuscola</dc:creator>
  <cp:lastModifiedBy>Regina Thompson</cp:lastModifiedBy>
  <cp:revision>2</cp:revision>
  <cp:lastPrinted>2023-12-11T19:33:00Z</cp:lastPrinted>
  <dcterms:created xsi:type="dcterms:W3CDTF">2023-12-24T20:59:00Z</dcterms:created>
  <dcterms:modified xsi:type="dcterms:W3CDTF">2023-12-24T20:59:00Z</dcterms:modified>
</cp:coreProperties>
</file>